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FB" w:rsidRPr="00C803F3" w:rsidRDefault="000F69FB"/>
    <w:p w:rsidR="009B6F95" w:rsidRPr="00C803F3" w:rsidRDefault="00304CE4" w:rsidP="009B6F95">
      <w:pPr>
        <w:pStyle w:val="Title1"/>
      </w:pPr>
      <w:bookmarkStart w:id="0" w:name="Title"/>
      <w:r>
        <w:t xml:space="preserve">Update </w:t>
      </w:r>
      <w:bookmarkEnd w:id="0"/>
      <w:r w:rsidR="000E2A1C">
        <w:t>Items</w:t>
      </w:r>
    </w:p>
    <w:p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:rsidR="00795C95" w:rsidRDefault="00304CE4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:rsidR="009B6F95" w:rsidRDefault="00752E1F" w:rsidP="00304CE4">
      <w:pPr>
        <w:pStyle w:val="Title3"/>
        <w:ind w:left="0" w:firstLine="0"/>
      </w:pPr>
      <w:r>
        <w:t xml:space="preserve">Section </w:t>
      </w:r>
      <w:r w:rsidR="00570407">
        <w:t>A</w:t>
      </w:r>
      <w:r w:rsidR="00304CE4">
        <w:t xml:space="preserve"> of the Resources Board agenda makes up the update</w:t>
      </w:r>
      <w:r w:rsidR="004756B5">
        <w:t xml:space="preserve"> items and</w:t>
      </w:r>
      <w:r w:rsidR="00304CE4">
        <w:t xml:space="preserve"> reports, for members to note.  </w:t>
      </w:r>
    </w:p>
    <w:p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A1C9" wp14:editId="215EB747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798820" cy="31242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E4" w:rsidRDefault="00304CE4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04CE4" w:rsidRPr="00A627DD" w:rsidRDefault="00304CE4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:rsidR="00304CE4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Members of the Resources Board are asked to note the following update papers:</w:t>
                            </w:r>
                          </w:p>
                          <w:p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Local Government Finance Update</w:t>
                            </w:r>
                            <w:r w:rsidR="0088528D">
                              <w:t xml:space="preserve"> report</w:t>
                            </w:r>
                            <w:r>
                              <w:t xml:space="preserve"> (found 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Appendix A</w:t>
                            </w:r>
                            <w:r>
                              <w:t xml:space="preserve">); </w:t>
                            </w:r>
                          </w:p>
                          <w:p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Workforce Update </w:t>
                            </w:r>
                            <w:r w:rsidR="0088528D">
                              <w:t xml:space="preserve">report </w:t>
                            </w:r>
                            <w:r>
                              <w:t xml:space="preserve">(found 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Appendix B</w:t>
                            </w:r>
                            <w:r w:rsidR="006C762F">
                              <w:t xml:space="preserve">); and </w:t>
                            </w:r>
                          </w:p>
                          <w:p w:rsidR="00570407" w:rsidRDefault="00570407" w:rsidP="00570407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Universal Credit (verbal update) (</w:t>
                            </w:r>
                            <w:r w:rsidR="006C762F">
                              <w:rPr>
                                <w:b/>
                                <w:u w:val="single"/>
                              </w:rPr>
                              <w:t>Appendix C</w:t>
                            </w:r>
                            <w:r w:rsidR="006C762F">
                              <w:t>).</w:t>
                            </w:r>
                          </w:p>
                          <w:p w:rsidR="00570407" w:rsidRPr="00570407" w:rsidRDefault="00570407" w:rsidP="00570407">
                            <w:pPr>
                              <w:pStyle w:val="Title3"/>
                              <w:numPr>
                                <w:ilvl w:val="1"/>
                                <w:numId w:val="5"/>
                              </w:numPr>
                            </w:pPr>
                            <w:r w:rsidRPr="00570407">
                              <w:rPr>
                                <w:rFonts w:cs="Arial"/>
                              </w:rPr>
                              <w:t xml:space="preserve">Officers will make two references to the following reports: </w:t>
                            </w:r>
                            <w:hyperlink r:id="rId10" w:history="1">
                              <w:r w:rsidRPr="00570407">
                                <w:rPr>
                                  <w:rStyle w:val="Hyperlink"/>
                                  <w:rFonts w:cs="Arial"/>
                                </w:rPr>
                                <w:t>Reshaping Financial Support</w:t>
                              </w:r>
                            </w:hyperlink>
                            <w:r w:rsidRPr="00570407">
                              <w:rPr>
                                <w:rFonts w:cs="Arial"/>
                              </w:rPr>
                              <w:t xml:space="preserve">; and </w:t>
                            </w:r>
                            <w:hyperlink r:id="rId11" w:history="1">
                              <w:r w:rsidRPr="00A14E00">
                                <w:rPr>
                                  <w:rStyle w:val="Hyperlink"/>
                                  <w:rFonts w:cs="Arial"/>
                                </w:rPr>
                                <w:t>LGA Response to HM Treasury</w:t>
                              </w:r>
                              <w:r w:rsidR="00A14E00" w:rsidRPr="00A14E00">
                                <w:rPr>
                                  <w:rStyle w:val="Hyperlink"/>
                                  <w:rFonts w:cs="Arial"/>
                                </w:rPr>
                                <w:t xml:space="preserve"> Breathing space scheme</w:t>
                              </w:r>
                            </w:hyperlink>
                            <w:bookmarkStart w:id="1" w:name="_GoBack"/>
                            <w:bookmarkEnd w:id="1"/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570407" w:rsidRPr="00570407" w:rsidRDefault="00570407" w:rsidP="00570407">
                            <w:pPr>
                              <w:pStyle w:val="Heading2Bold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7040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  <w:lang w:val="en"/>
                              </w:rPr>
                              <w:t xml:space="preserve">Breathing space scheme: </w:t>
                            </w:r>
                          </w:p>
                          <w:p w:rsidR="00304CE4" w:rsidRPr="00A627DD" w:rsidRDefault="00A14E00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04CE4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:rsidR="00304CE4" w:rsidRPr="00B84F31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</w:t>
                            </w:r>
                            <w:r w:rsidR="00A32B30">
                              <w:t xml:space="preserve"> take forward</w:t>
                            </w:r>
                            <w:r>
                              <w:t xml:space="preserve"> any work in-line with member’s comments and </w:t>
                            </w:r>
                            <w:r w:rsidR="00A32B30">
                              <w:t>r</w:t>
                            </w:r>
                            <w:r>
                              <w:t xml:space="preserve">ecommendations.  </w:t>
                            </w:r>
                          </w:p>
                          <w:p w:rsidR="00304CE4" w:rsidRDefault="00304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8pt;width:456.6pt;height:24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" fillcolor="white [3201]" strokeweight=".5pt">
                <v:textbox>
                  <w:txbxContent>
                    <w:p w:rsidR="00304CE4" w:rsidRDefault="00304CE4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04CE4" w:rsidRPr="00A627DD" w:rsidRDefault="00304CE4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:rsidR="00304CE4" w:rsidRDefault="00304CE4" w:rsidP="00B84F31">
                      <w:pPr>
                        <w:pStyle w:val="Title3"/>
                        <w:ind w:left="0" w:firstLine="0"/>
                      </w:pPr>
                      <w:r>
                        <w:t>Members of the Resources Board are asked to note the following update papers:</w:t>
                      </w:r>
                    </w:p>
                    <w:p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Local Government Finance Update</w:t>
                      </w:r>
                      <w:r w:rsidR="0088528D">
                        <w:t xml:space="preserve"> report</w:t>
                      </w:r>
                      <w:r>
                        <w:t xml:space="preserve"> (found at </w:t>
                      </w:r>
                      <w:r>
                        <w:rPr>
                          <w:b/>
                          <w:u w:val="single"/>
                        </w:rPr>
                        <w:t>Appendix A</w:t>
                      </w:r>
                      <w:r>
                        <w:t xml:space="preserve">); </w:t>
                      </w:r>
                    </w:p>
                    <w:p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Workforce Update </w:t>
                      </w:r>
                      <w:r w:rsidR="0088528D">
                        <w:t xml:space="preserve">report </w:t>
                      </w:r>
                      <w:r>
                        <w:t xml:space="preserve">(found at </w:t>
                      </w:r>
                      <w:r>
                        <w:rPr>
                          <w:b/>
                          <w:u w:val="single"/>
                        </w:rPr>
                        <w:t>Appendix B</w:t>
                      </w:r>
                      <w:r w:rsidR="006C762F">
                        <w:t xml:space="preserve">); and </w:t>
                      </w:r>
                    </w:p>
                    <w:p w:rsidR="00570407" w:rsidRDefault="00570407" w:rsidP="00570407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Universal Credit (verbal update) (</w:t>
                      </w:r>
                      <w:r w:rsidR="006C762F">
                        <w:rPr>
                          <w:b/>
                          <w:u w:val="single"/>
                        </w:rPr>
                        <w:t>Appendix C</w:t>
                      </w:r>
                      <w:r w:rsidR="006C762F">
                        <w:t>).</w:t>
                      </w:r>
                    </w:p>
                    <w:p w:rsidR="00570407" w:rsidRPr="00570407" w:rsidRDefault="00570407" w:rsidP="00570407">
                      <w:pPr>
                        <w:pStyle w:val="Title3"/>
                        <w:numPr>
                          <w:ilvl w:val="1"/>
                          <w:numId w:val="5"/>
                        </w:numPr>
                      </w:pPr>
                      <w:r w:rsidRPr="00570407">
                        <w:rPr>
                          <w:rFonts w:cs="Arial"/>
                        </w:rPr>
                        <w:t xml:space="preserve">Officers will make two references to the following reports: </w:t>
                      </w:r>
                      <w:hyperlink r:id="rId12" w:history="1">
                        <w:r w:rsidRPr="00570407">
                          <w:rPr>
                            <w:rStyle w:val="Hyperlink"/>
                            <w:rFonts w:cs="Arial"/>
                          </w:rPr>
                          <w:t>Reshaping Financial Support</w:t>
                        </w:r>
                      </w:hyperlink>
                      <w:r w:rsidRPr="00570407">
                        <w:rPr>
                          <w:rFonts w:cs="Arial"/>
                        </w:rPr>
                        <w:t xml:space="preserve">; and </w:t>
                      </w:r>
                      <w:hyperlink r:id="rId13" w:history="1">
                        <w:r w:rsidRPr="00A14E00">
                          <w:rPr>
                            <w:rStyle w:val="Hyperlink"/>
                            <w:rFonts w:cs="Arial"/>
                          </w:rPr>
                          <w:t>LGA Response to HM Treasury</w:t>
                        </w:r>
                        <w:r w:rsidR="00A14E00" w:rsidRPr="00A14E00">
                          <w:rPr>
                            <w:rStyle w:val="Hyperlink"/>
                            <w:rFonts w:cs="Arial"/>
                          </w:rPr>
                          <w:t xml:space="preserve"> Breathing space scheme</w:t>
                        </w:r>
                      </w:hyperlink>
                      <w:bookmarkStart w:id="2" w:name="_GoBack"/>
                      <w:bookmarkEnd w:id="2"/>
                      <w:r>
                        <w:rPr>
                          <w:rFonts w:cs="Arial"/>
                        </w:rPr>
                        <w:t>.</w:t>
                      </w:r>
                    </w:p>
                    <w:p w:rsidR="00570407" w:rsidRPr="00570407" w:rsidRDefault="00570407" w:rsidP="00570407">
                      <w:pPr>
                        <w:pStyle w:val="Heading2Bold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70407">
                        <w:rPr>
                          <w:rFonts w:ascii="Arial" w:hAnsi="Arial" w:cs="Arial"/>
                          <w:b w:val="0"/>
                          <w:sz w:val="22"/>
                          <w:szCs w:val="22"/>
                          <w:lang w:val="en"/>
                        </w:rPr>
                        <w:t xml:space="preserve">Breathing space scheme: </w:t>
                      </w:r>
                    </w:p>
                    <w:p w:rsidR="00304CE4" w:rsidRPr="00A627DD" w:rsidRDefault="00A14E00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04CE4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:rsidR="00304CE4" w:rsidRPr="00B84F31" w:rsidRDefault="00304CE4" w:rsidP="00B84F31">
                      <w:pPr>
                        <w:pStyle w:val="Title3"/>
                        <w:ind w:left="0" w:firstLine="0"/>
                      </w:pPr>
                      <w:r>
                        <w:t>Officers to</w:t>
                      </w:r>
                      <w:r w:rsidR="00A32B30">
                        <w:t xml:space="preserve"> take forward</w:t>
                      </w:r>
                      <w:r>
                        <w:t xml:space="preserve"> any work in-line with member’s comments and </w:t>
                      </w:r>
                      <w:r w:rsidR="00A32B30">
                        <w:t>r</w:t>
                      </w:r>
                      <w:r>
                        <w:t xml:space="preserve">ecommendations.  </w:t>
                      </w:r>
                    </w:p>
                    <w:p w:rsidR="00304CE4" w:rsidRDefault="00304CE4"/>
                  </w:txbxContent>
                </v:textbox>
                <w10:wrap anchorx="margin"/>
              </v:shape>
            </w:pict>
          </mc:Fallback>
        </mc:AlternateContent>
      </w: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9B6F95" w:rsidRDefault="009B6F95" w:rsidP="00B84F31">
      <w:pPr>
        <w:pStyle w:val="Title3"/>
      </w:pPr>
    </w:p>
    <w:p w:rsidR="006C762F" w:rsidRDefault="006C762F" w:rsidP="00B84F31">
      <w:pPr>
        <w:pStyle w:val="Title3"/>
      </w:pPr>
    </w:p>
    <w:p w:rsidR="00650944" w:rsidRDefault="00650944" w:rsidP="00B84F31">
      <w:pPr>
        <w:pStyle w:val="Title3"/>
      </w:pPr>
    </w:p>
    <w:p w:rsidR="00570407" w:rsidRDefault="00570407" w:rsidP="00B84F31">
      <w:pPr>
        <w:pStyle w:val="Title3"/>
      </w:pP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701"/>
        <w:gridCol w:w="2976"/>
      </w:tblGrid>
      <w:tr w:rsidR="006C762F" w:rsidTr="006C762F">
        <w:tc>
          <w:tcPr>
            <w:tcW w:w="2127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Paper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Contact Officer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Position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Phone No.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Email</w:t>
            </w:r>
          </w:p>
        </w:tc>
      </w:tr>
      <w:tr w:rsidR="006C762F" w:rsidTr="006C762F">
        <w:tc>
          <w:tcPr>
            <w:tcW w:w="2127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pStyle w:val="Title3"/>
              <w:ind w:left="0" w:firstLine="0"/>
            </w:pPr>
            <w:r>
              <w:t>Local Government Finance Update</w:t>
            </w:r>
          </w:p>
          <w:p w:rsidR="006C762F" w:rsidRDefault="006C762F" w:rsidP="006C762F">
            <w:pPr>
              <w:pStyle w:val="Title3"/>
              <w:ind w:left="0" w:firstLine="0"/>
            </w:pPr>
            <w:r>
              <w:t>(</w:t>
            </w:r>
            <w:r>
              <w:rPr>
                <w:b/>
                <w:u w:val="single"/>
              </w:rPr>
              <w:t>Appendix A</w:t>
            </w:r>
            <w:r>
              <w:t>)</w:t>
            </w:r>
          </w:p>
          <w:p w:rsidR="006C762F" w:rsidRDefault="006C762F" w:rsidP="006C762F">
            <w:pPr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ind w:left="0" w:firstLine="0"/>
            </w:pPr>
          </w:p>
          <w:p w:rsidR="006C762F" w:rsidRDefault="006C762F" w:rsidP="006C762F">
            <w:pPr>
              <w:ind w:left="0" w:firstLine="0"/>
            </w:pPr>
            <w:r>
              <w:t>Nicola Morton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pStyle w:val="Title3"/>
              <w:ind w:left="0" w:firstLine="0"/>
            </w:pPr>
            <w:r>
              <w:t>Head of Local Government Finance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ind w:left="0" w:firstLine="0"/>
            </w:pPr>
          </w:p>
          <w:p w:rsidR="006C762F" w:rsidRDefault="006C762F" w:rsidP="006C762F">
            <w:pPr>
              <w:ind w:left="0" w:firstLine="0"/>
            </w:pPr>
            <w:r>
              <w:t>020 7664 3197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C762F" w:rsidRDefault="006C762F" w:rsidP="006C762F">
            <w:pPr>
              <w:ind w:left="0" w:firstLine="0"/>
            </w:pPr>
          </w:p>
          <w:p w:rsidR="006C762F" w:rsidRDefault="00A14E00" w:rsidP="006C762F">
            <w:pPr>
              <w:ind w:left="0" w:firstLine="0"/>
            </w:pPr>
            <w:hyperlink r:id="rId14" w:history="1">
              <w:r w:rsidR="006C762F" w:rsidRPr="00097034">
                <w:rPr>
                  <w:rStyle w:val="Hyperlink"/>
                </w:rPr>
                <w:t>Nicola.morton@local.gov.uk</w:t>
              </w:r>
            </w:hyperlink>
          </w:p>
        </w:tc>
      </w:tr>
      <w:tr w:rsidR="006C762F" w:rsidTr="006C762F">
        <w:tc>
          <w:tcPr>
            <w:tcW w:w="2127" w:type="dxa"/>
          </w:tcPr>
          <w:p w:rsidR="006C762F" w:rsidRDefault="006C762F" w:rsidP="006C762F">
            <w:pPr>
              <w:pStyle w:val="Title3"/>
              <w:ind w:left="0" w:firstLine="0"/>
            </w:pPr>
            <w:r>
              <w:t>Workforce Update</w:t>
            </w:r>
          </w:p>
          <w:p w:rsidR="006C762F" w:rsidRDefault="006C762F" w:rsidP="006C762F">
            <w:pPr>
              <w:pStyle w:val="Title3"/>
              <w:ind w:left="0" w:firstLine="0"/>
            </w:pPr>
            <w:r>
              <w:t>(</w:t>
            </w:r>
            <w:r>
              <w:rPr>
                <w:b/>
                <w:u w:val="single"/>
              </w:rPr>
              <w:t>Appendix B</w:t>
            </w:r>
            <w:r>
              <w:t>)</w:t>
            </w:r>
          </w:p>
          <w:p w:rsidR="006C762F" w:rsidRDefault="006C762F" w:rsidP="006C762F">
            <w:pPr>
              <w:pStyle w:val="Title3"/>
              <w:ind w:left="0" w:firstLine="0"/>
            </w:pPr>
          </w:p>
        </w:tc>
        <w:tc>
          <w:tcPr>
            <w:tcW w:w="1843" w:type="dxa"/>
          </w:tcPr>
          <w:p w:rsidR="006C762F" w:rsidRDefault="006C762F" w:rsidP="006C762F">
            <w:pPr>
              <w:ind w:left="0" w:firstLine="0"/>
            </w:pPr>
            <w:r>
              <w:t>Naomi Cooke</w:t>
            </w:r>
          </w:p>
        </w:tc>
        <w:tc>
          <w:tcPr>
            <w:tcW w:w="1701" w:type="dxa"/>
          </w:tcPr>
          <w:p w:rsidR="006C762F" w:rsidRDefault="006C762F" w:rsidP="006C762F">
            <w:pPr>
              <w:pStyle w:val="Title3"/>
              <w:ind w:left="0" w:firstLine="0"/>
            </w:pPr>
            <w:r>
              <w:t>Head of Workforce</w:t>
            </w:r>
          </w:p>
        </w:tc>
        <w:tc>
          <w:tcPr>
            <w:tcW w:w="1701" w:type="dxa"/>
          </w:tcPr>
          <w:p w:rsidR="006C762F" w:rsidRDefault="006C762F" w:rsidP="006C762F">
            <w:pPr>
              <w:ind w:left="0" w:firstLine="0"/>
            </w:pPr>
            <w:r>
              <w:t>020 7664 3299</w:t>
            </w:r>
          </w:p>
        </w:tc>
        <w:tc>
          <w:tcPr>
            <w:tcW w:w="2976" w:type="dxa"/>
          </w:tcPr>
          <w:p w:rsidR="006C762F" w:rsidRDefault="00A14E00" w:rsidP="006C762F">
            <w:pPr>
              <w:ind w:left="0" w:firstLine="0"/>
            </w:pPr>
            <w:hyperlink r:id="rId15" w:history="1">
              <w:r w:rsidR="006C762F" w:rsidRPr="00097034">
                <w:rPr>
                  <w:rStyle w:val="Hyperlink"/>
                </w:rPr>
                <w:t>Naomi.cooke@local.gov.uk</w:t>
              </w:r>
            </w:hyperlink>
          </w:p>
        </w:tc>
      </w:tr>
      <w:tr w:rsidR="006C762F" w:rsidTr="006C762F">
        <w:tc>
          <w:tcPr>
            <w:tcW w:w="2127" w:type="dxa"/>
          </w:tcPr>
          <w:p w:rsidR="006C762F" w:rsidRDefault="00570407" w:rsidP="006C762F">
            <w:pPr>
              <w:pStyle w:val="Title3"/>
              <w:ind w:left="0" w:firstLine="0"/>
            </w:pPr>
            <w:r>
              <w:t xml:space="preserve">Universal Credit </w:t>
            </w:r>
            <w:r w:rsidR="006C762F">
              <w:t>(</w:t>
            </w:r>
            <w:r w:rsidR="006C762F">
              <w:rPr>
                <w:b/>
                <w:u w:val="single"/>
              </w:rPr>
              <w:t>Appendix C</w:t>
            </w:r>
            <w:r w:rsidR="006C762F">
              <w:t>)</w:t>
            </w:r>
          </w:p>
          <w:p w:rsidR="006C762F" w:rsidRDefault="006C762F" w:rsidP="006C762F">
            <w:pPr>
              <w:pStyle w:val="Title3"/>
              <w:ind w:left="0" w:firstLine="0"/>
            </w:pPr>
          </w:p>
        </w:tc>
        <w:tc>
          <w:tcPr>
            <w:tcW w:w="1843" w:type="dxa"/>
          </w:tcPr>
          <w:p w:rsidR="006C762F" w:rsidRDefault="00570407" w:rsidP="00570407">
            <w:pPr>
              <w:ind w:left="0" w:firstLine="0"/>
            </w:pPr>
            <w:r>
              <w:t>Rose Doran</w:t>
            </w:r>
          </w:p>
        </w:tc>
        <w:tc>
          <w:tcPr>
            <w:tcW w:w="1701" w:type="dxa"/>
          </w:tcPr>
          <w:p w:rsidR="006C762F" w:rsidRDefault="00570407" w:rsidP="006C762F">
            <w:pPr>
              <w:pStyle w:val="Title3"/>
              <w:ind w:left="0" w:firstLine="0"/>
            </w:pPr>
            <w:r>
              <w:t>Senior Adviser</w:t>
            </w:r>
          </w:p>
        </w:tc>
        <w:tc>
          <w:tcPr>
            <w:tcW w:w="1701" w:type="dxa"/>
          </w:tcPr>
          <w:p w:rsidR="006C762F" w:rsidRDefault="006C762F" w:rsidP="006C762F">
            <w:pPr>
              <w:ind w:left="0" w:firstLine="0"/>
            </w:pPr>
            <w:r>
              <w:t>020 7664 3</w:t>
            </w:r>
            <w:r w:rsidR="00570407">
              <w:t>073</w:t>
            </w:r>
          </w:p>
          <w:p w:rsidR="00570407" w:rsidRPr="00570407" w:rsidRDefault="00570407" w:rsidP="00570407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Verdana" w:eastAsia="Times New Roman" w:hAnsi="Verdana" w:cs="Times New Roman"/>
                <w:color w:val="3B4F65"/>
                <w:sz w:val="16"/>
                <w:szCs w:val="16"/>
                <w:lang w:eastAsia="en-GB"/>
              </w:rPr>
            </w:pPr>
          </w:p>
          <w:p w:rsidR="00570407" w:rsidRDefault="00570407" w:rsidP="006C762F">
            <w:pPr>
              <w:ind w:left="0" w:firstLine="0"/>
            </w:pPr>
          </w:p>
        </w:tc>
        <w:tc>
          <w:tcPr>
            <w:tcW w:w="2976" w:type="dxa"/>
          </w:tcPr>
          <w:p w:rsidR="006C762F" w:rsidRDefault="00A14E00" w:rsidP="006C762F">
            <w:pPr>
              <w:ind w:left="0" w:firstLine="0"/>
            </w:pPr>
            <w:hyperlink r:id="rId16" w:history="1">
              <w:r w:rsidR="00570407" w:rsidRPr="0035763B">
                <w:rPr>
                  <w:rStyle w:val="Hyperlink"/>
                </w:rPr>
                <w:t>Rose.Doran@local.gov.uk</w:t>
              </w:r>
            </w:hyperlink>
          </w:p>
        </w:tc>
      </w:tr>
    </w:tbl>
    <w:p w:rsidR="006C762F" w:rsidRDefault="006C762F" w:rsidP="006C762F">
      <w:pPr>
        <w:ind w:left="0" w:firstLine="0"/>
      </w:pPr>
    </w:p>
    <w:sectPr w:rsidR="006C762F" w:rsidSect="00650944">
      <w:headerReference w:type="default" r:id="rId1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B9" w:rsidRPr="00C803F3" w:rsidRDefault="00AF29B9" w:rsidP="00C803F3">
      <w:r>
        <w:separator/>
      </w:r>
    </w:p>
  </w:endnote>
  <w:endnote w:type="continuationSeparator" w:id="0">
    <w:p w:rsidR="00AF29B9" w:rsidRPr="00C803F3" w:rsidRDefault="00AF29B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B9" w:rsidRPr="00C803F3" w:rsidRDefault="00AF29B9" w:rsidP="00C803F3">
      <w:r>
        <w:separator/>
      </w:r>
    </w:p>
  </w:footnote>
  <w:footnote w:type="continuationSeparator" w:id="0">
    <w:p w:rsidR="00AF29B9" w:rsidRPr="00C803F3" w:rsidRDefault="00AF29B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E4" w:rsidRDefault="00304CE4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304CE4" w:rsidRPr="00C25CA7" w:rsidTr="000F69FB">
      <w:trPr>
        <w:trHeight w:val="416"/>
      </w:trPr>
      <w:tc>
        <w:tcPr>
          <w:tcW w:w="5812" w:type="dxa"/>
          <w:vMerge w:val="restart"/>
        </w:tcPr>
        <w:p w:rsidR="00304CE4" w:rsidRPr="00C803F3" w:rsidRDefault="00304CE4" w:rsidP="00C803F3">
          <w:r w:rsidRPr="00C803F3">
            <w:rPr>
              <w:noProof/>
              <w:lang w:eastAsia="en-GB"/>
            </w:rPr>
            <w:drawing>
              <wp:inline distT="0" distB="0" distL="0" distR="0" wp14:anchorId="5837A1DA" wp14:editId="5837A1DB">
                <wp:extent cx="1428750" cy="847725"/>
                <wp:effectExtent l="0" t="0" r="0" b="9525"/>
                <wp:docPr id="6" name="Picture 6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:rsidR="00304CE4" w:rsidRPr="00304CE4" w:rsidRDefault="00304CE4" w:rsidP="00C803F3">
          <w:pPr>
            <w:rPr>
              <w:b/>
            </w:rPr>
          </w:pPr>
          <w:r>
            <w:rPr>
              <w:b/>
            </w:rPr>
            <w:t>Resources Board</w:t>
          </w:r>
        </w:p>
      </w:tc>
    </w:tr>
    <w:tr w:rsidR="00304CE4" w:rsidTr="000F69FB">
      <w:trPr>
        <w:trHeight w:val="406"/>
      </w:trPr>
      <w:tc>
        <w:tcPr>
          <w:tcW w:w="5812" w:type="dxa"/>
          <w:vMerge/>
        </w:tcPr>
        <w:p w:rsidR="00304CE4" w:rsidRPr="00A627DD" w:rsidRDefault="00304CE4" w:rsidP="00C803F3"/>
      </w:tc>
      <w:tc>
        <w:tcPr>
          <w:tcW w:w="4106" w:type="dxa"/>
        </w:tcPr>
        <w:p w:rsidR="00304CE4" w:rsidRPr="00C803F3" w:rsidRDefault="00570407" w:rsidP="00570407">
          <w:r>
            <w:t xml:space="preserve">26 February </w:t>
          </w:r>
          <w:r w:rsidR="00304CE4">
            <w:t>201</w:t>
          </w:r>
          <w:r>
            <w:t>9</w:t>
          </w:r>
        </w:p>
      </w:tc>
    </w:tr>
    <w:tr w:rsidR="00304CE4" w:rsidRPr="00C25CA7" w:rsidTr="000F69FB">
      <w:trPr>
        <w:trHeight w:val="89"/>
      </w:trPr>
      <w:tc>
        <w:tcPr>
          <w:tcW w:w="5812" w:type="dxa"/>
          <w:vMerge/>
        </w:tcPr>
        <w:p w:rsidR="00304CE4" w:rsidRPr="00A627DD" w:rsidRDefault="00304CE4" w:rsidP="00C803F3"/>
      </w:tc>
      <w:tc>
        <w:tcPr>
          <w:tcW w:w="4106" w:type="dxa"/>
        </w:tcPr>
        <w:p w:rsidR="00304CE4" w:rsidRPr="00C803F3" w:rsidRDefault="00304CE4" w:rsidP="00C803F3"/>
      </w:tc>
    </w:tr>
  </w:tbl>
  <w:p w:rsidR="00304CE4" w:rsidRDefault="0030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B70C8F"/>
    <w:multiLevelType w:val="multilevel"/>
    <w:tmpl w:val="D834F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F109EF"/>
    <w:multiLevelType w:val="hybridMultilevel"/>
    <w:tmpl w:val="B5C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04F33"/>
    <w:multiLevelType w:val="multilevel"/>
    <w:tmpl w:val="454A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E2A1C"/>
    <w:rsid w:val="000F69FB"/>
    <w:rsid w:val="001A3B8C"/>
    <w:rsid w:val="001B36CE"/>
    <w:rsid w:val="002539E9"/>
    <w:rsid w:val="00301A51"/>
    <w:rsid w:val="00304CE4"/>
    <w:rsid w:val="004756B5"/>
    <w:rsid w:val="00570407"/>
    <w:rsid w:val="00650944"/>
    <w:rsid w:val="006C762F"/>
    <w:rsid w:val="00712C86"/>
    <w:rsid w:val="00752E1F"/>
    <w:rsid w:val="007622BA"/>
    <w:rsid w:val="00795C95"/>
    <w:rsid w:val="0080661C"/>
    <w:rsid w:val="0088528D"/>
    <w:rsid w:val="00891AE9"/>
    <w:rsid w:val="009B1AA8"/>
    <w:rsid w:val="009B6F95"/>
    <w:rsid w:val="00A14E00"/>
    <w:rsid w:val="00A32B30"/>
    <w:rsid w:val="00AF29B9"/>
    <w:rsid w:val="00B84F31"/>
    <w:rsid w:val="00C803F3"/>
    <w:rsid w:val="00D45B4D"/>
    <w:rsid w:val="00D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304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407"/>
    <w:rPr>
      <w:color w:val="954F72" w:themeColor="followedHyperlink"/>
      <w:u w:val="single"/>
    </w:rPr>
  </w:style>
  <w:style w:type="paragraph" w:customStyle="1" w:styleId="Heading2Bold">
    <w:name w:val="Heading 2 Bold"/>
    <w:basedOn w:val="Heading2"/>
    <w:rsid w:val="00570407"/>
    <w:pPr>
      <w:keepNext w:val="0"/>
      <w:keepLines w:val="0"/>
      <w:widowControl w:val="0"/>
      <w:spacing w:before="0" w:line="400" w:lineRule="exact"/>
      <w:ind w:left="0" w:firstLine="0"/>
    </w:pPr>
    <w:rPr>
      <w:rFonts w:ascii="Frutiger 45 Light" w:eastAsia="Times New Roman" w:hAnsi="Frutiger 45 Light" w:cs="Times New Roman"/>
      <w:b/>
      <w:noProof/>
      <w:color w:val="auto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ocal.gov.uk/sites/default/files/documents/280119%20LGA%20response%20to%20HMT%20breathing%20space%20policy%20proposal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cal.gov.uk/reshaping-financial-support-how-local-authorities-can-help-support-low-income-households-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ose.Doran@local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cal.gov.uk/sites/default/files/documents/280119%20LGA%20response%20to%20HMT%20breathing%20space%20policy%20proposal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Naomi.cooke@local.gov.uk" TargetMode="External"/><Relationship Id="rId10" Type="http://schemas.openxmlformats.org/officeDocument/2006/relationships/hyperlink" Target="https://www.local.gov.uk/reshaping-financial-support-how-local-authorities-can-help-support-low-income-households-0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icola.morton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B710F9"/>
    <w:rsid w:val="00D11D08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40150BFFC394D8B1DAE62D5B8745D" ma:contentTypeVersion="24" ma:contentTypeDescription="Create a new document." ma:contentTypeScope="" ma:versionID="92f6306c0be7de663e971e4a754b301b">
  <xsd:schema xmlns:xsd="http://www.w3.org/2001/XMLSchema" xmlns:xs="http://www.w3.org/2001/XMLSchema" xmlns:p="http://schemas.microsoft.com/office/2006/metadata/properties" xmlns:ns2="ddd5460c-fd9a-4b2f-9b0a-4d83386095b6" xmlns:ns3="a7621922-7699-42d6-9b7a-260ff39640c6" targetNamespace="http://schemas.microsoft.com/office/2006/metadata/properties" ma:root="true" ma:fieldsID="ec465e632d40bcfd067c91a4d596572c" ns2:_="" ns3:_="">
    <xsd:import namespace="ddd5460c-fd9a-4b2f-9b0a-4d83386095b6"/>
    <xsd:import namespace="a7621922-7699-42d6-9b7a-260ff39640c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922-7699-42d6-9b7a-260ff39640c6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a7621922-7699-42d6-9b7a-260ff39640c6" xsi:nil="true"/>
    <Work_x0020_Area xmlns="a7621922-7699-42d6-9b7a-260ff39640c6" xsi:nil="true"/>
    <Keyword_x002f_Tag xmlns="a7621922-7699-42d6-9b7a-260ff39640c6" xsi:nil="true"/>
    <Document_x0020_Type xmlns="ddd5460c-fd9a-4b2f-9b0a-4d83386095b6" xsi:nil="true"/>
  </documentManagement>
</p:properties>
</file>

<file path=customXml/itemProps1.xml><?xml version="1.0" encoding="utf-8"?>
<ds:datastoreItem xmlns:ds="http://schemas.openxmlformats.org/officeDocument/2006/customXml" ds:itemID="{B56E16B7-3C39-4483-B549-4A903759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a7621922-7699-42d6-9b7a-260ff3964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FB317-BE88-4313-9980-195ED2587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2006/metadata/properties"/>
    <ds:schemaRef ds:uri="http://schemas.microsoft.com/office/infopath/2007/PartnerControls"/>
    <ds:schemaRef ds:uri="a2450aae-1d20-4711-921f-ba4e3dc97b4d"/>
    <ds:schemaRef ds:uri="a7621922-7699-42d6-9b7a-260ff39640c6"/>
    <ds:schemaRef ds:uri="ddd5460c-fd9a-4b2f-9b0a-4d83386095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524A3094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Benn Cain</cp:lastModifiedBy>
  <cp:revision>13</cp:revision>
  <dcterms:created xsi:type="dcterms:W3CDTF">2018-11-15T13:03:00Z</dcterms:created>
  <dcterms:modified xsi:type="dcterms:W3CDTF">2019-02-19T16:11:00Z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0x0101008B540150BFFC394D8B1DAE62D5B8745D</vt:lpwstr>
  </property>
</Properties>
</file>